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57A7FC" w14:textId="2FB3177A" w:rsidR="008E035B" w:rsidRPr="008E035B" w:rsidRDefault="008E035B" w:rsidP="008E035B">
      <w:pPr>
        <w:tabs>
          <w:tab w:val="left" w:pos="1761"/>
        </w:tabs>
        <w:ind w:right="314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8E035B">
        <w:rPr>
          <w:rFonts w:ascii="Times New Roman" w:hAnsi="Times New Roman" w:cs="Times New Roman"/>
          <w:b/>
          <w:bCs/>
          <w:sz w:val="24"/>
          <w:szCs w:val="24"/>
          <w:lang w:val="kk-KZ"/>
        </w:rPr>
        <w:t>Заманауи</w:t>
      </w:r>
      <w:r w:rsidRPr="008E035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E035B">
        <w:rPr>
          <w:rFonts w:ascii="Times New Roman" w:hAnsi="Times New Roman" w:cs="Times New Roman"/>
          <w:b/>
          <w:bCs/>
          <w:sz w:val="24"/>
          <w:szCs w:val="24"/>
        </w:rPr>
        <w:t>технологияларды</w:t>
      </w:r>
      <w:proofErr w:type="spellEnd"/>
      <w:r w:rsidRPr="008E035B">
        <w:rPr>
          <w:rFonts w:ascii="Times New Roman" w:hAnsi="Times New Roman" w:cs="Times New Roman"/>
          <w:b/>
          <w:bCs/>
          <w:sz w:val="24"/>
          <w:szCs w:val="24"/>
          <w:lang w:val="kk-KZ"/>
        </w:rPr>
        <w:t>ң құрылымын тану</w:t>
      </w:r>
      <w:r w:rsidRPr="008E035B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8E035B">
        <w:rPr>
          <w:rFonts w:ascii="Times New Roman" w:hAnsi="Times New Roman" w:cs="Times New Roman"/>
          <w:b/>
          <w:bCs/>
          <w:sz w:val="24"/>
          <w:szCs w:val="24"/>
          <w:lang w:val="kk-KZ"/>
        </w:rPr>
        <w:t>Бейнетүсірілім,</w:t>
      </w:r>
      <w:r w:rsidRPr="008E035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E035B">
        <w:rPr>
          <w:rFonts w:ascii="Times New Roman" w:hAnsi="Times New Roman" w:cs="Times New Roman"/>
          <w:b/>
          <w:bCs/>
          <w:sz w:val="24"/>
          <w:szCs w:val="24"/>
          <w:lang w:val="kk-KZ"/>
        </w:rPr>
        <w:t>Фотографиялық ой жүйесін қамту,</w:t>
      </w:r>
      <w:r w:rsidRPr="008E035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E035B">
        <w:rPr>
          <w:rFonts w:ascii="Times New Roman" w:hAnsi="Times New Roman" w:cs="Times New Roman"/>
          <w:b/>
          <w:bCs/>
          <w:sz w:val="24"/>
          <w:szCs w:val="24"/>
          <w:lang w:val="kk-KZ"/>
        </w:rPr>
        <w:t>инфографикалық</w:t>
      </w:r>
      <w:r w:rsidRPr="008E035B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8E035B">
        <w:rPr>
          <w:rFonts w:ascii="Times New Roman" w:hAnsi="Times New Roman" w:cs="Times New Roman"/>
          <w:b/>
          <w:bCs/>
          <w:sz w:val="24"/>
          <w:szCs w:val="24"/>
        </w:rPr>
        <w:t>визуалды</w:t>
      </w:r>
      <w:proofErr w:type="spellEnd"/>
      <w:r w:rsidRPr="008E035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E035B">
        <w:rPr>
          <w:rFonts w:ascii="Times New Roman" w:hAnsi="Times New Roman" w:cs="Times New Roman"/>
          <w:b/>
          <w:bCs/>
          <w:sz w:val="24"/>
          <w:szCs w:val="24"/>
          <w:lang w:val="kk-KZ"/>
        </w:rPr>
        <w:t>өнімдерді әзірлеу.</w:t>
      </w:r>
      <w:r w:rsidRPr="008E035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3BEBE5E7" w14:textId="77777777" w:rsidR="002F40E5" w:rsidRPr="008E035B" w:rsidRDefault="002F40E5">
      <w:pPr>
        <w:rPr>
          <w:rFonts w:ascii="Times New Roman" w:hAnsi="Times New Roman" w:cs="Times New Roman"/>
          <w:b/>
          <w:bCs/>
          <w:sz w:val="24"/>
          <w:szCs w:val="24"/>
        </w:rPr>
      </w:pPr>
    </w:p>
    <w:sectPr w:rsidR="002F40E5" w:rsidRPr="008E03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122BD9"/>
    <w:multiLevelType w:val="hybridMultilevel"/>
    <w:tmpl w:val="E45636A2"/>
    <w:lvl w:ilvl="0" w:tplc="410E0E3E">
      <w:start w:val="1"/>
      <w:numFmt w:val="decimal"/>
      <w:lvlText w:val="%1."/>
      <w:lvlJc w:val="left"/>
      <w:pPr>
        <w:ind w:left="319" w:hanging="874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kk-KZ" w:eastAsia="en-US" w:bidi="ar-SA"/>
      </w:rPr>
    </w:lvl>
    <w:lvl w:ilvl="1" w:tplc="DD025538">
      <w:numFmt w:val="bullet"/>
      <w:lvlText w:val="•"/>
      <w:lvlJc w:val="left"/>
      <w:pPr>
        <w:ind w:left="1314" w:hanging="874"/>
      </w:pPr>
      <w:rPr>
        <w:rFonts w:hint="default"/>
        <w:lang w:val="kk-KZ" w:eastAsia="en-US" w:bidi="ar-SA"/>
      </w:rPr>
    </w:lvl>
    <w:lvl w:ilvl="2" w:tplc="A4200678">
      <w:numFmt w:val="bullet"/>
      <w:lvlText w:val="•"/>
      <w:lvlJc w:val="left"/>
      <w:pPr>
        <w:ind w:left="2308" w:hanging="874"/>
      </w:pPr>
      <w:rPr>
        <w:rFonts w:hint="default"/>
        <w:lang w:val="kk-KZ" w:eastAsia="en-US" w:bidi="ar-SA"/>
      </w:rPr>
    </w:lvl>
    <w:lvl w:ilvl="3" w:tplc="9E86FC6C">
      <w:numFmt w:val="bullet"/>
      <w:lvlText w:val="•"/>
      <w:lvlJc w:val="left"/>
      <w:pPr>
        <w:ind w:left="3303" w:hanging="874"/>
      </w:pPr>
      <w:rPr>
        <w:rFonts w:hint="default"/>
        <w:lang w:val="kk-KZ" w:eastAsia="en-US" w:bidi="ar-SA"/>
      </w:rPr>
    </w:lvl>
    <w:lvl w:ilvl="4" w:tplc="4DECD282">
      <w:numFmt w:val="bullet"/>
      <w:lvlText w:val="•"/>
      <w:lvlJc w:val="left"/>
      <w:pPr>
        <w:ind w:left="4297" w:hanging="874"/>
      </w:pPr>
      <w:rPr>
        <w:rFonts w:hint="default"/>
        <w:lang w:val="kk-KZ" w:eastAsia="en-US" w:bidi="ar-SA"/>
      </w:rPr>
    </w:lvl>
    <w:lvl w:ilvl="5" w:tplc="66C62B12">
      <w:numFmt w:val="bullet"/>
      <w:lvlText w:val="•"/>
      <w:lvlJc w:val="left"/>
      <w:pPr>
        <w:ind w:left="5292" w:hanging="874"/>
      </w:pPr>
      <w:rPr>
        <w:rFonts w:hint="default"/>
        <w:lang w:val="kk-KZ" w:eastAsia="en-US" w:bidi="ar-SA"/>
      </w:rPr>
    </w:lvl>
    <w:lvl w:ilvl="6" w:tplc="9E5A8C46">
      <w:numFmt w:val="bullet"/>
      <w:lvlText w:val="•"/>
      <w:lvlJc w:val="left"/>
      <w:pPr>
        <w:ind w:left="6286" w:hanging="874"/>
      </w:pPr>
      <w:rPr>
        <w:rFonts w:hint="default"/>
        <w:lang w:val="kk-KZ" w:eastAsia="en-US" w:bidi="ar-SA"/>
      </w:rPr>
    </w:lvl>
    <w:lvl w:ilvl="7" w:tplc="D63C6B88">
      <w:numFmt w:val="bullet"/>
      <w:lvlText w:val="•"/>
      <w:lvlJc w:val="left"/>
      <w:pPr>
        <w:ind w:left="7280" w:hanging="874"/>
      </w:pPr>
      <w:rPr>
        <w:rFonts w:hint="default"/>
        <w:lang w:val="kk-KZ" w:eastAsia="en-US" w:bidi="ar-SA"/>
      </w:rPr>
    </w:lvl>
    <w:lvl w:ilvl="8" w:tplc="AF946E66">
      <w:numFmt w:val="bullet"/>
      <w:lvlText w:val="•"/>
      <w:lvlJc w:val="left"/>
      <w:pPr>
        <w:ind w:left="8275" w:hanging="874"/>
      </w:pPr>
      <w:rPr>
        <w:rFonts w:hint="default"/>
        <w:lang w:val="kk-KZ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390"/>
    <w:rsid w:val="002F40E5"/>
    <w:rsid w:val="008E035B"/>
    <w:rsid w:val="00DE1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27F91"/>
  <w15:chartTrackingRefBased/>
  <w15:docId w15:val="{37833331-EBA9-4F3E-83E8-740242AB4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8E035B"/>
    <w:pPr>
      <w:widowControl w:val="0"/>
      <w:autoSpaceDE w:val="0"/>
      <w:autoSpaceDN w:val="0"/>
      <w:spacing w:after="0" w:line="240" w:lineRule="auto"/>
      <w:ind w:left="319" w:firstLine="566"/>
      <w:jc w:val="both"/>
    </w:pPr>
    <w:rPr>
      <w:rFonts w:ascii="Times New Roman" w:eastAsia="Times New Roman" w:hAnsi="Times New Roman" w:cs="Times New Roman"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</Words>
  <Characters>117</Characters>
  <Application>Microsoft Office Word</Application>
  <DocSecurity>0</DocSecurity>
  <Lines>1</Lines>
  <Paragraphs>1</Paragraphs>
  <ScaleCrop>false</ScaleCrop>
  <Company/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Moldahan Abdraev</dc:creator>
  <cp:keywords/>
  <dc:description/>
  <cp:lastModifiedBy>Moldahan Abdraev</cp:lastModifiedBy>
  <cp:revision>2</cp:revision>
  <dcterms:created xsi:type="dcterms:W3CDTF">2021-10-06T12:07:00Z</dcterms:created>
  <dcterms:modified xsi:type="dcterms:W3CDTF">2021-10-06T12:11:00Z</dcterms:modified>
</cp:coreProperties>
</file>